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0105C" w14:textId="5181CD89" w:rsidR="00123C4A" w:rsidRPr="002120F8" w:rsidRDefault="0006069D" w:rsidP="00123C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120F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Identyfikator (ID) postępowania na platformie e-Zamówienia  </w:t>
      </w:r>
    </w:p>
    <w:p w14:paraId="6D46352C" w14:textId="77777777" w:rsidR="00123C4A" w:rsidRPr="0006069D" w:rsidRDefault="00123C4A" w:rsidP="00123C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14823C9E" w14:textId="42C07B47" w:rsidR="00123C4A" w:rsidRPr="00123C4A" w:rsidRDefault="00123C4A" w:rsidP="00123C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pl-PL"/>
          <w14:ligatures w14:val="none"/>
        </w:rPr>
      </w:pPr>
      <w:r w:rsidRPr="00123C4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pl-PL"/>
          <w14:ligatures w14:val="none"/>
        </w:rPr>
        <w:t>ocds-148610-eba84a63-5b1f-4b0d-88d8-ffe08393ffdc</w:t>
      </w:r>
    </w:p>
    <w:p w14:paraId="53D793B9" w14:textId="77777777" w:rsidR="001B4733" w:rsidRPr="00123C4A" w:rsidRDefault="001B4733">
      <w:pPr>
        <w:rPr>
          <w:lang w:val="en-US"/>
        </w:rPr>
      </w:pPr>
    </w:p>
    <w:sectPr w:rsidR="001B4733" w:rsidRPr="0012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4A"/>
    <w:rsid w:val="0006069D"/>
    <w:rsid w:val="00123C4A"/>
    <w:rsid w:val="001B4733"/>
    <w:rsid w:val="002120F8"/>
    <w:rsid w:val="006E0165"/>
    <w:rsid w:val="008400CC"/>
    <w:rsid w:val="0091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E757"/>
  <w15:chartTrackingRefBased/>
  <w15:docId w15:val="{FA391C8D-0FD3-4A44-834D-40BBB112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Sulima</dc:creator>
  <cp:keywords/>
  <dc:description/>
  <cp:lastModifiedBy>Krzysztof Sulima</cp:lastModifiedBy>
  <cp:revision>4</cp:revision>
  <dcterms:created xsi:type="dcterms:W3CDTF">2024-11-26T14:19:00Z</dcterms:created>
  <dcterms:modified xsi:type="dcterms:W3CDTF">2024-11-26T15:16:00Z</dcterms:modified>
</cp:coreProperties>
</file>